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Default="00AD7343">
      <w:r>
        <w:t>Oefen se vragen thema Vorming</w:t>
      </w:r>
    </w:p>
    <w:p w:rsidR="00AD7343" w:rsidRDefault="00AD7343">
      <w:r>
        <w:t>Bron 1</w:t>
      </w:r>
    </w:p>
    <w:tbl>
      <w:tblPr>
        <w:tblStyle w:val="Tabelraster"/>
        <w:tblW w:w="0" w:type="auto"/>
        <w:tblLook w:val="04A0" w:firstRow="1" w:lastRow="0" w:firstColumn="1" w:lastColumn="0" w:noHBand="0" w:noVBand="1"/>
      </w:tblPr>
      <w:tblGrid>
        <w:gridCol w:w="9062"/>
      </w:tblGrid>
      <w:tr w:rsidR="00AD7343" w:rsidTr="00AD7343">
        <w:tc>
          <w:tcPr>
            <w:tcW w:w="9062" w:type="dxa"/>
          </w:tcPr>
          <w:p w:rsidR="00580FAD" w:rsidRDefault="00AD7343">
            <w:r>
              <w:object w:dxaOrig="4740"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pt;height:157.75pt" o:ole="">
                  <v:imagedata r:id="rId5" o:title=""/>
                </v:shape>
                <o:OLEObject Type="Embed" ProgID="PBrush" ShapeID="_x0000_i1025" DrawAspect="Content" ObjectID="_1642408958" r:id="rId6"/>
              </w:object>
            </w:r>
          </w:p>
          <w:p w:rsidR="00AD7343" w:rsidRDefault="00AD7343"/>
          <w:p w:rsidR="00AD7343" w:rsidRDefault="00AD7343">
            <w:r>
              <w:t>Hierboven de campagneposter van Sire.</w:t>
            </w:r>
          </w:p>
          <w:p w:rsidR="00580FAD" w:rsidRDefault="00580FAD">
            <w:r>
              <w:object w:dxaOrig="6345" w:dyaOrig="2295">
                <v:shape id="_x0000_i1026" type="#_x0000_t75" style="width:317.45pt;height:82pt" o:ole="">
                  <v:imagedata r:id="rId7" o:title=""/>
                </v:shape>
                <o:OLEObject Type="Embed" ProgID="PBrush" ShapeID="_x0000_i1026" DrawAspect="Content" ObjectID="_1642408959" r:id="rId8"/>
              </w:object>
            </w:r>
          </w:p>
          <w:p w:rsidR="00AD7343" w:rsidRDefault="00AD7343"/>
          <w:p w:rsidR="00AD7343" w:rsidRDefault="00AD7343">
            <w:r>
              <w:object w:dxaOrig="11715" w:dyaOrig="3405">
                <v:shape id="_x0000_i1027" type="#_x0000_t75" style="width:453.3pt;height:131.5pt" o:ole="">
                  <v:imagedata r:id="rId9" o:title=""/>
                </v:shape>
                <o:OLEObject Type="Embed" ProgID="PBrush" ShapeID="_x0000_i1027" DrawAspect="Content" ObjectID="_1642408960" r:id="rId10"/>
              </w:object>
            </w:r>
          </w:p>
          <w:p w:rsidR="00AD7343" w:rsidRDefault="00AD7343"/>
        </w:tc>
      </w:tr>
    </w:tbl>
    <w:p w:rsidR="00AD7343" w:rsidRDefault="00AD7343"/>
    <w:p w:rsidR="00AD7343" w:rsidRPr="00AD7343" w:rsidRDefault="00AD7343" w:rsidP="00AD7343">
      <w:pPr>
        <w:rPr>
          <w:rFonts w:ascii="Arial" w:hAnsi="Arial" w:cs="Arial"/>
          <w:sz w:val="24"/>
          <w:szCs w:val="24"/>
        </w:rPr>
      </w:pPr>
      <w:r w:rsidRPr="00AD7343">
        <w:rPr>
          <w:rFonts w:ascii="Arial" w:hAnsi="Arial" w:cs="Arial"/>
          <w:sz w:val="24"/>
          <w:szCs w:val="24"/>
        </w:rPr>
        <w:t xml:space="preserve">(2)1A. Leg uit dat de campagne van Sire weinig invloed kan en zal hebben op </w:t>
      </w:r>
      <w:r w:rsidRPr="00AD7343">
        <w:rPr>
          <w:rFonts w:ascii="Arial" w:hAnsi="Arial" w:cs="Arial"/>
          <w:sz w:val="24"/>
          <w:szCs w:val="24"/>
        </w:rPr>
        <w:br/>
        <w:t xml:space="preserve">        </w:t>
      </w:r>
      <w:r>
        <w:rPr>
          <w:rFonts w:ascii="Arial" w:hAnsi="Arial" w:cs="Arial"/>
          <w:sz w:val="24"/>
          <w:szCs w:val="24"/>
        </w:rPr>
        <w:t xml:space="preserve">  </w:t>
      </w:r>
      <w:r w:rsidRPr="00AD7343">
        <w:rPr>
          <w:rFonts w:ascii="Arial" w:hAnsi="Arial" w:cs="Arial"/>
          <w:sz w:val="24"/>
          <w:szCs w:val="24"/>
        </w:rPr>
        <w:t xml:space="preserve"> </w:t>
      </w:r>
      <w:r w:rsidR="00BA6BBA">
        <w:rPr>
          <w:rFonts w:ascii="Arial" w:hAnsi="Arial" w:cs="Arial"/>
          <w:sz w:val="24"/>
          <w:szCs w:val="24"/>
        </w:rPr>
        <w:t>jongens</w:t>
      </w:r>
      <w:r w:rsidRPr="00AD7343">
        <w:rPr>
          <w:rFonts w:ascii="Arial" w:hAnsi="Arial" w:cs="Arial"/>
          <w:sz w:val="24"/>
          <w:szCs w:val="24"/>
        </w:rPr>
        <w:t xml:space="preserve"> volgens de selectieve perceptietheorie. Verwerk twee </w:t>
      </w:r>
      <w:r w:rsidRPr="00AD7343">
        <w:rPr>
          <w:rFonts w:ascii="Arial" w:hAnsi="Arial" w:cs="Arial"/>
          <w:sz w:val="24"/>
          <w:szCs w:val="24"/>
        </w:rPr>
        <w:br/>
        <w:t xml:space="preserve">        </w:t>
      </w:r>
      <w:r>
        <w:rPr>
          <w:rFonts w:ascii="Arial" w:hAnsi="Arial" w:cs="Arial"/>
          <w:sz w:val="24"/>
          <w:szCs w:val="24"/>
        </w:rPr>
        <w:t xml:space="preserve">  </w:t>
      </w:r>
      <w:r w:rsidRPr="00AD7343">
        <w:rPr>
          <w:rFonts w:ascii="Arial" w:hAnsi="Arial" w:cs="Arial"/>
          <w:sz w:val="24"/>
          <w:szCs w:val="24"/>
        </w:rPr>
        <w:t xml:space="preserve"> selectiemechanismen in je antwoord. </w:t>
      </w:r>
    </w:p>
    <w:p w:rsidR="00AD7343" w:rsidRPr="00AD7343" w:rsidRDefault="00AD7343">
      <w:pPr>
        <w:rPr>
          <w:rFonts w:ascii="Arial" w:hAnsi="Arial" w:cs="Arial"/>
          <w:sz w:val="24"/>
          <w:szCs w:val="24"/>
        </w:rPr>
      </w:pPr>
      <w:r w:rsidRPr="00AD7343">
        <w:rPr>
          <w:rFonts w:ascii="Arial" w:hAnsi="Arial" w:cs="Arial"/>
          <w:sz w:val="24"/>
          <w:szCs w:val="24"/>
        </w:rPr>
        <w:t xml:space="preserve">(2)1B. Leg uit dat </w:t>
      </w:r>
      <w:r>
        <w:rPr>
          <w:rFonts w:ascii="Arial" w:hAnsi="Arial" w:cs="Arial"/>
          <w:sz w:val="24"/>
          <w:szCs w:val="24"/>
        </w:rPr>
        <w:t>de campagne van Sire</w:t>
      </w:r>
      <w:r w:rsidRPr="00AD7343">
        <w:rPr>
          <w:rFonts w:ascii="Arial" w:hAnsi="Arial" w:cs="Arial"/>
          <w:sz w:val="24"/>
          <w:szCs w:val="24"/>
        </w:rPr>
        <w:t xml:space="preserve"> veel invloed kan en zal hebben </w:t>
      </w:r>
      <w:r w:rsidRPr="00AD7343">
        <w:rPr>
          <w:rFonts w:ascii="Arial" w:hAnsi="Arial" w:cs="Arial"/>
          <w:sz w:val="24"/>
          <w:szCs w:val="24"/>
        </w:rPr>
        <w:br/>
        <w:t xml:space="preserve">           volgens de </w:t>
      </w:r>
      <w:proofErr w:type="spellStart"/>
      <w:r w:rsidRPr="00AD7343">
        <w:rPr>
          <w:rFonts w:ascii="Arial" w:hAnsi="Arial" w:cs="Arial"/>
          <w:sz w:val="24"/>
          <w:szCs w:val="24"/>
        </w:rPr>
        <w:t>framingtheorie</w:t>
      </w:r>
      <w:proofErr w:type="spellEnd"/>
      <w:r w:rsidRPr="00AD7343">
        <w:rPr>
          <w:rFonts w:ascii="Arial" w:hAnsi="Arial" w:cs="Arial"/>
          <w:sz w:val="24"/>
          <w:szCs w:val="24"/>
        </w:rPr>
        <w:t xml:space="preserve">. </w:t>
      </w:r>
    </w:p>
    <w:p w:rsidR="00AD7343" w:rsidRDefault="00AD7343">
      <w:pPr>
        <w:rPr>
          <w:rFonts w:ascii="Arial" w:hAnsi="Arial" w:cs="Arial"/>
          <w:sz w:val="24"/>
          <w:szCs w:val="24"/>
        </w:rPr>
      </w:pPr>
      <w:r w:rsidRPr="00AD7343">
        <w:rPr>
          <w:rFonts w:ascii="Arial" w:hAnsi="Arial" w:cs="Arial"/>
          <w:sz w:val="24"/>
          <w:szCs w:val="24"/>
        </w:rPr>
        <w:t xml:space="preserve">(2)1C. Noem twee waarden die behoren tot de dominante Nederlandse cultuur die </w:t>
      </w:r>
      <w:r>
        <w:rPr>
          <w:rFonts w:ascii="Arial" w:hAnsi="Arial" w:cs="Arial"/>
          <w:sz w:val="24"/>
          <w:szCs w:val="24"/>
        </w:rPr>
        <w:br/>
        <w:t xml:space="preserve">           </w:t>
      </w:r>
      <w:r w:rsidRPr="00AD7343">
        <w:rPr>
          <w:rFonts w:ascii="Arial" w:hAnsi="Arial" w:cs="Arial"/>
          <w:sz w:val="24"/>
          <w:szCs w:val="24"/>
        </w:rPr>
        <w:t xml:space="preserve">passen bij de campagne van Sire. Leg uit waarom beide waarden van </w:t>
      </w:r>
      <w:r>
        <w:rPr>
          <w:rFonts w:ascii="Arial" w:hAnsi="Arial" w:cs="Arial"/>
          <w:sz w:val="24"/>
          <w:szCs w:val="24"/>
        </w:rPr>
        <w:br/>
        <w:t xml:space="preserve">           </w:t>
      </w:r>
      <w:r w:rsidRPr="00AD7343">
        <w:rPr>
          <w:rFonts w:ascii="Arial" w:hAnsi="Arial" w:cs="Arial"/>
          <w:sz w:val="24"/>
          <w:szCs w:val="24"/>
        </w:rPr>
        <w:t>toepassing zijn.</w:t>
      </w:r>
    </w:p>
    <w:p w:rsidR="00580FAD" w:rsidRDefault="00580FAD" w:rsidP="00580FAD">
      <w:pPr>
        <w:rPr>
          <w:rFonts w:ascii="Arial" w:hAnsi="Arial" w:cs="Arial"/>
          <w:sz w:val="24"/>
          <w:szCs w:val="24"/>
        </w:rPr>
      </w:pPr>
      <w:r>
        <w:rPr>
          <w:rFonts w:ascii="Arial" w:hAnsi="Arial" w:cs="Arial"/>
          <w:sz w:val="24"/>
          <w:szCs w:val="24"/>
        </w:rPr>
        <w:t>(2)1D. Leg uit dat de campagne van Sire</w:t>
      </w:r>
      <w:r w:rsidRPr="003B58C6">
        <w:rPr>
          <w:rFonts w:ascii="Arial" w:eastAsia="Times New Roman" w:hAnsi="Arial" w:cs="Arial"/>
          <w:bCs/>
          <w:color w:val="000000"/>
          <w:sz w:val="24"/>
          <w:szCs w:val="24"/>
          <w:lang w:eastAsia="nl-NL"/>
        </w:rPr>
        <w:t xml:space="preserve"> een normatief karakter heeft.</w:t>
      </w:r>
      <w:r>
        <w:rPr>
          <w:rFonts w:ascii="Arial" w:eastAsia="Times New Roman" w:hAnsi="Arial" w:cs="Arial"/>
          <w:b/>
          <w:bCs/>
          <w:color w:val="000000"/>
          <w:sz w:val="24"/>
          <w:szCs w:val="24"/>
          <w:lang w:eastAsia="nl-NL"/>
        </w:rPr>
        <w:t xml:space="preserve"> </w:t>
      </w:r>
      <w:r>
        <w:rPr>
          <w:rFonts w:ascii="Arial" w:eastAsia="Times New Roman" w:hAnsi="Arial" w:cs="Arial"/>
          <w:b/>
          <w:bCs/>
          <w:color w:val="000000"/>
          <w:sz w:val="24"/>
          <w:szCs w:val="24"/>
          <w:lang w:eastAsia="nl-NL"/>
        </w:rPr>
        <w:br/>
        <w:t xml:space="preserve">           Leg eerst uit wat we verstaan onder cultuur is normatief. </w:t>
      </w:r>
    </w:p>
    <w:p w:rsidR="00AD7343" w:rsidRDefault="00AD7343">
      <w:pPr>
        <w:rPr>
          <w:rFonts w:ascii="Arial" w:hAnsi="Arial" w:cs="Arial"/>
          <w:sz w:val="24"/>
          <w:szCs w:val="24"/>
        </w:rPr>
      </w:pPr>
    </w:p>
    <w:p w:rsidR="00371922" w:rsidRDefault="00371922" w:rsidP="00371922">
      <w:pPr>
        <w:rPr>
          <w:rFonts w:ascii="Arial" w:hAnsi="Arial" w:cs="Arial"/>
          <w:sz w:val="24"/>
          <w:szCs w:val="24"/>
        </w:rPr>
      </w:pPr>
      <w:r>
        <w:rPr>
          <w:rFonts w:ascii="Arial" w:hAnsi="Arial" w:cs="Arial"/>
          <w:sz w:val="24"/>
          <w:szCs w:val="24"/>
        </w:rPr>
        <w:lastRenderedPageBreak/>
        <w:t>Bij vraag 2 staan enkele stellingen. Geef bij elke stelling aan of deze valt onder politiek links of onder politiek rechts. Leg daarna uit welk politiek links of politiek rechts uitgangspunt van toepassing is.</w:t>
      </w:r>
    </w:p>
    <w:p w:rsidR="00371922" w:rsidRDefault="00371922" w:rsidP="00371922">
      <w:pPr>
        <w:rPr>
          <w:rFonts w:ascii="Arial" w:hAnsi="Arial" w:cs="Arial"/>
          <w:sz w:val="24"/>
          <w:szCs w:val="24"/>
        </w:rPr>
      </w:pPr>
      <w:r>
        <w:rPr>
          <w:rFonts w:ascii="Arial" w:hAnsi="Arial" w:cs="Arial"/>
          <w:sz w:val="24"/>
          <w:szCs w:val="24"/>
        </w:rPr>
        <w:t xml:space="preserve">(2)2A. Vluchtelingen mogen de eerste vijf jaar in Nederland geen bijstandsuitkering </w:t>
      </w:r>
      <w:r>
        <w:rPr>
          <w:rFonts w:ascii="Arial" w:hAnsi="Arial" w:cs="Arial"/>
          <w:sz w:val="24"/>
          <w:szCs w:val="24"/>
        </w:rPr>
        <w:br/>
        <w:t xml:space="preserve">           krijgen. </w:t>
      </w:r>
    </w:p>
    <w:p w:rsidR="00371922" w:rsidRDefault="00371922" w:rsidP="00371922">
      <w:pPr>
        <w:rPr>
          <w:rFonts w:ascii="Arial" w:hAnsi="Arial" w:cs="Arial"/>
          <w:sz w:val="24"/>
          <w:szCs w:val="24"/>
        </w:rPr>
      </w:pPr>
      <w:r>
        <w:rPr>
          <w:rFonts w:ascii="Arial" w:hAnsi="Arial" w:cs="Arial"/>
          <w:sz w:val="24"/>
          <w:szCs w:val="24"/>
        </w:rPr>
        <w:t xml:space="preserve">(2)2B. Als de lonen van werknemers stijgen hoeven de uitkeringen niet mee te </w:t>
      </w:r>
      <w:r>
        <w:rPr>
          <w:rFonts w:ascii="Arial" w:hAnsi="Arial" w:cs="Arial"/>
          <w:sz w:val="24"/>
          <w:szCs w:val="24"/>
        </w:rPr>
        <w:br/>
        <w:t xml:space="preserve">           stijgen. </w:t>
      </w:r>
    </w:p>
    <w:p w:rsidR="00371922" w:rsidRDefault="00371922" w:rsidP="00371922">
      <w:pPr>
        <w:rPr>
          <w:rFonts w:ascii="Arial" w:hAnsi="Arial" w:cs="Arial"/>
          <w:sz w:val="24"/>
          <w:szCs w:val="24"/>
        </w:rPr>
      </w:pPr>
      <w:r>
        <w:rPr>
          <w:rFonts w:ascii="Arial" w:hAnsi="Arial" w:cs="Arial"/>
          <w:sz w:val="24"/>
          <w:szCs w:val="24"/>
        </w:rPr>
        <w:t xml:space="preserve">(2)2C. ZZP’ers moeten ook recht hebben op een wettelijke </w:t>
      </w:r>
      <w:r>
        <w:rPr>
          <w:rFonts w:ascii="Arial" w:hAnsi="Arial" w:cs="Arial"/>
          <w:sz w:val="24"/>
          <w:szCs w:val="24"/>
        </w:rPr>
        <w:br/>
        <w:t xml:space="preserve">           arbeidsongeschiktheidsuitkering.</w:t>
      </w:r>
    </w:p>
    <w:p w:rsidR="00371922" w:rsidRDefault="00371922" w:rsidP="00371922">
      <w:pPr>
        <w:rPr>
          <w:rFonts w:ascii="Arial" w:hAnsi="Arial" w:cs="Arial"/>
          <w:sz w:val="24"/>
          <w:szCs w:val="24"/>
        </w:rPr>
      </w:pPr>
      <w:r>
        <w:rPr>
          <w:rFonts w:ascii="Arial" w:hAnsi="Arial" w:cs="Arial"/>
          <w:sz w:val="24"/>
          <w:szCs w:val="24"/>
        </w:rPr>
        <w:t xml:space="preserve">(2)2D. We zijn voor het behoud en gebruik van kerncentrales en kernenergie. </w:t>
      </w:r>
    </w:p>
    <w:p w:rsidR="00371922" w:rsidRDefault="00371922" w:rsidP="00371922">
      <w:pPr>
        <w:rPr>
          <w:rFonts w:ascii="Arial" w:hAnsi="Arial" w:cs="Arial"/>
          <w:sz w:val="24"/>
          <w:szCs w:val="24"/>
        </w:rPr>
      </w:pPr>
      <w:r>
        <w:rPr>
          <w:rFonts w:ascii="Arial" w:hAnsi="Arial" w:cs="Arial"/>
          <w:sz w:val="24"/>
          <w:szCs w:val="24"/>
        </w:rPr>
        <w:t xml:space="preserve">(2) 2e. Het eigen risico in de zorg moeten worden afgeschaft. </w:t>
      </w: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371922" w:rsidRDefault="00371922">
      <w:pPr>
        <w:rPr>
          <w:rFonts w:ascii="Arial" w:hAnsi="Arial" w:cs="Arial"/>
          <w:sz w:val="24"/>
          <w:szCs w:val="24"/>
        </w:rPr>
      </w:pPr>
    </w:p>
    <w:p w:rsidR="00371922" w:rsidRDefault="00371922">
      <w:pPr>
        <w:rPr>
          <w:rFonts w:ascii="Arial" w:hAnsi="Arial" w:cs="Arial"/>
          <w:sz w:val="24"/>
          <w:szCs w:val="24"/>
        </w:rPr>
      </w:pPr>
    </w:p>
    <w:p w:rsidR="00AD7343" w:rsidRDefault="00AD7343">
      <w:pPr>
        <w:rPr>
          <w:rFonts w:ascii="Arial" w:hAnsi="Arial" w:cs="Arial"/>
          <w:sz w:val="24"/>
          <w:szCs w:val="24"/>
        </w:rPr>
      </w:pPr>
      <w:r>
        <w:rPr>
          <w:rFonts w:ascii="Arial" w:hAnsi="Arial" w:cs="Arial"/>
          <w:sz w:val="24"/>
          <w:szCs w:val="24"/>
        </w:rPr>
        <w:lastRenderedPageBreak/>
        <w:t>Antwoorden:</w:t>
      </w:r>
    </w:p>
    <w:p w:rsidR="00AD7343" w:rsidRDefault="00AD7343">
      <w:pPr>
        <w:rPr>
          <w:rFonts w:ascii="Arial" w:hAnsi="Arial" w:cs="Arial"/>
          <w:sz w:val="24"/>
          <w:szCs w:val="24"/>
        </w:rPr>
      </w:pPr>
    </w:p>
    <w:p w:rsidR="00580FAD" w:rsidRDefault="00580FAD">
      <w:pPr>
        <w:rPr>
          <w:rFonts w:ascii="Arial" w:hAnsi="Arial" w:cs="Arial"/>
          <w:sz w:val="24"/>
          <w:szCs w:val="24"/>
        </w:rPr>
      </w:pPr>
      <w:r>
        <w:rPr>
          <w:rFonts w:ascii="Arial" w:hAnsi="Arial" w:cs="Arial"/>
          <w:sz w:val="24"/>
          <w:szCs w:val="24"/>
        </w:rPr>
        <w:t>1A. Voorbeeld van een goed antwoord is:</w:t>
      </w:r>
    </w:p>
    <w:p w:rsidR="00580FAD" w:rsidRDefault="00580FAD" w:rsidP="00580FAD">
      <w:pPr>
        <w:ind w:firstLine="708"/>
        <w:rPr>
          <w:rFonts w:ascii="Arial" w:hAnsi="Arial" w:cs="Arial"/>
          <w:sz w:val="24"/>
          <w:szCs w:val="24"/>
        </w:rPr>
      </w:pPr>
      <w:r>
        <w:rPr>
          <w:rFonts w:ascii="Arial" w:hAnsi="Arial" w:cs="Arial"/>
          <w:sz w:val="24"/>
          <w:szCs w:val="24"/>
        </w:rPr>
        <w:t xml:space="preserve">Volgens de selectieve perceptietheorie heeft de media weinig invloed op </w:t>
      </w:r>
      <w:r>
        <w:rPr>
          <w:rFonts w:ascii="Arial" w:hAnsi="Arial" w:cs="Arial"/>
          <w:sz w:val="24"/>
          <w:szCs w:val="24"/>
        </w:rPr>
        <w:br/>
        <w:t xml:space="preserve">           mensen. Hierbij spelen verschillende selectiemechanismen een belangrijke </w:t>
      </w:r>
      <w:r>
        <w:rPr>
          <w:rFonts w:ascii="Arial" w:hAnsi="Arial" w:cs="Arial"/>
          <w:sz w:val="24"/>
          <w:szCs w:val="24"/>
        </w:rPr>
        <w:br/>
        <w:t xml:space="preserve">           rol. (twee moeten worden genoemd en toegepast)</w:t>
      </w:r>
    </w:p>
    <w:p w:rsidR="00580FAD" w:rsidRDefault="00580FAD" w:rsidP="00580FAD">
      <w:pPr>
        <w:pStyle w:val="Lijstalinea"/>
        <w:numPr>
          <w:ilvl w:val="0"/>
          <w:numId w:val="1"/>
        </w:numPr>
        <w:rPr>
          <w:rFonts w:ascii="Arial" w:hAnsi="Arial" w:cs="Arial"/>
          <w:sz w:val="24"/>
          <w:szCs w:val="24"/>
        </w:rPr>
      </w:pPr>
      <w:r w:rsidRPr="00A84BE9">
        <w:rPr>
          <w:rFonts w:ascii="Arial" w:hAnsi="Arial" w:cs="Arial"/>
          <w:sz w:val="24"/>
          <w:szCs w:val="24"/>
        </w:rPr>
        <w:t xml:space="preserve">Selectieve interpretatie: mensen die de </w:t>
      </w:r>
      <w:r>
        <w:rPr>
          <w:rFonts w:ascii="Arial" w:hAnsi="Arial" w:cs="Arial"/>
          <w:sz w:val="24"/>
          <w:szCs w:val="24"/>
        </w:rPr>
        <w:t>poster van Sire</w:t>
      </w:r>
      <w:r w:rsidRPr="00A84BE9">
        <w:rPr>
          <w:rFonts w:ascii="Arial" w:hAnsi="Arial" w:cs="Arial"/>
          <w:sz w:val="24"/>
          <w:szCs w:val="24"/>
        </w:rPr>
        <w:t xml:space="preserve"> zien interpreteren deze op een eigen manier. Bijvoorbeeld dat </w:t>
      </w:r>
      <w:r>
        <w:rPr>
          <w:rFonts w:ascii="Arial" w:hAnsi="Arial" w:cs="Arial"/>
          <w:sz w:val="24"/>
          <w:szCs w:val="24"/>
        </w:rPr>
        <w:t>het alleen maar tot problemen leidt als jongens zich als jongen moeten gedragen. Hierdoor heeft de poster van SIRE geen invloed op de jongere/ oudere kijker;</w:t>
      </w:r>
    </w:p>
    <w:p w:rsidR="00580FAD" w:rsidRDefault="00580FAD" w:rsidP="00580FAD">
      <w:pPr>
        <w:pStyle w:val="Lijstalinea"/>
        <w:numPr>
          <w:ilvl w:val="0"/>
          <w:numId w:val="1"/>
        </w:numPr>
        <w:rPr>
          <w:rFonts w:ascii="Arial" w:hAnsi="Arial" w:cs="Arial"/>
          <w:sz w:val="24"/>
          <w:szCs w:val="24"/>
        </w:rPr>
      </w:pPr>
      <w:r>
        <w:rPr>
          <w:rFonts w:ascii="Arial" w:hAnsi="Arial" w:cs="Arial"/>
          <w:sz w:val="24"/>
          <w:szCs w:val="24"/>
        </w:rPr>
        <w:t>Selectieve aandacht; niet iedereen ziet de poster van SIRE en dan kan deze je ook niet beïnvloeden/ niet iedereen die de reclame ziet krijgt de boodschap mee. Hierdoor heeft de poster van SIRE geen invloed op de jongere/ oudere kijker;</w:t>
      </w:r>
    </w:p>
    <w:p w:rsidR="00580FAD" w:rsidRDefault="00580FAD" w:rsidP="00580FAD">
      <w:pPr>
        <w:pStyle w:val="Lijstalinea"/>
        <w:numPr>
          <w:ilvl w:val="0"/>
          <w:numId w:val="1"/>
        </w:numPr>
        <w:rPr>
          <w:rFonts w:ascii="Arial" w:hAnsi="Arial" w:cs="Arial"/>
          <w:sz w:val="24"/>
          <w:szCs w:val="24"/>
        </w:rPr>
      </w:pPr>
      <w:r>
        <w:rPr>
          <w:rFonts w:ascii="Arial" w:hAnsi="Arial" w:cs="Arial"/>
          <w:sz w:val="24"/>
          <w:szCs w:val="24"/>
        </w:rPr>
        <w:t>Selectief onthouden: niet iedereen die de poster van SIRE ziet onthoud deze ook waardoor er geen invloed is op het menselijke gedrag van de jongere kijker;</w:t>
      </w:r>
    </w:p>
    <w:p w:rsidR="00580FAD" w:rsidRDefault="00580FAD" w:rsidP="00580FAD">
      <w:pPr>
        <w:pStyle w:val="Lijstalinea"/>
        <w:ind w:left="1230"/>
        <w:rPr>
          <w:rFonts w:ascii="Arial" w:hAnsi="Arial" w:cs="Arial"/>
          <w:sz w:val="24"/>
          <w:szCs w:val="24"/>
        </w:rPr>
      </w:pPr>
    </w:p>
    <w:p w:rsidR="00580FAD" w:rsidRPr="00A84BE9" w:rsidRDefault="00580FAD" w:rsidP="00580FAD">
      <w:pPr>
        <w:pStyle w:val="Lijstalinea"/>
        <w:ind w:left="1230"/>
        <w:rPr>
          <w:rFonts w:ascii="Arial" w:hAnsi="Arial" w:cs="Arial"/>
          <w:sz w:val="24"/>
          <w:szCs w:val="24"/>
        </w:rPr>
      </w:pPr>
      <w:r>
        <w:rPr>
          <w:rFonts w:ascii="Arial" w:hAnsi="Arial" w:cs="Arial"/>
          <w:sz w:val="24"/>
          <w:szCs w:val="24"/>
        </w:rPr>
        <w:t xml:space="preserve">De combinatie van de verschillende selectiemechanismen maakt dat de poster van SIRE uiteindelijk weinig invloed heeft op </w:t>
      </w:r>
      <w:r w:rsidR="00D95FE2">
        <w:rPr>
          <w:rFonts w:ascii="Arial" w:hAnsi="Arial" w:cs="Arial"/>
          <w:sz w:val="24"/>
          <w:szCs w:val="24"/>
        </w:rPr>
        <w:t xml:space="preserve">ouders en hun kinderen. </w:t>
      </w:r>
    </w:p>
    <w:p w:rsidR="00580FAD" w:rsidRDefault="00580FAD">
      <w:pPr>
        <w:rPr>
          <w:rFonts w:ascii="Arial" w:hAnsi="Arial" w:cs="Arial"/>
          <w:sz w:val="24"/>
          <w:szCs w:val="24"/>
        </w:rPr>
      </w:pPr>
    </w:p>
    <w:p w:rsidR="00580FAD" w:rsidRDefault="00580FAD">
      <w:pPr>
        <w:rPr>
          <w:rFonts w:ascii="Arial" w:hAnsi="Arial" w:cs="Arial"/>
          <w:sz w:val="24"/>
          <w:szCs w:val="24"/>
        </w:rPr>
      </w:pPr>
      <w:r>
        <w:rPr>
          <w:rFonts w:ascii="Arial" w:hAnsi="Arial" w:cs="Arial"/>
          <w:sz w:val="24"/>
          <w:szCs w:val="24"/>
        </w:rPr>
        <w:t>1B. Voorbeeld van een goed antwoord is:</w:t>
      </w:r>
    </w:p>
    <w:p w:rsidR="00580FAD" w:rsidRDefault="00580FAD" w:rsidP="00580FAD">
      <w:pPr>
        <w:rPr>
          <w:rFonts w:ascii="Arial" w:hAnsi="Arial" w:cs="Arial"/>
          <w:sz w:val="24"/>
          <w:szCs w:val="24"/>
        </w:rPr>
      </w:pPr>
      <w:r>
        <w:rPr>
          <w:rFonts w:ascii="Arial" w:hAnsi="Arial" w:cs="Arial"/>
          <w:sz w:val="24"/>
          <w:szCs w:val="24"/>
        </w:rPr>
        <w:t xml:space="preserve">Volgens de </w:t>
      </w:r>
      <w:proofErr w:type="spellStart"/>
      <w:r>
        <w:rPr>
          <w:rFonts w:ascii="Arial" w:hAnsi="Arial" w:cs="Arial"/>
          <w:sz w:val="24"/>
          <w:szCs w:val="24"/>
        </w:rPr>
        <w:t>framingtheorie</w:t>
      </w:r>
      <w:proofErr w:type="spellEnd"/>
      <w:r>
        <w:rPr>
          <w:rFonts w:ascii="Arial" w:hAnsi="Arial" w:cs="Arial"/>
          <w:sz w:val="24"/>
          <w:szCs w:val="24"/>
        </w:rPr>
        <w:t xml:space="preserve"> worden onderwerpen op een bepaalde manier gepresenteerd in de media. Het publiek neemt dit perspectief over. Mensen die deze poster zien zullen hun zoon dus zich meer als jongen laten gedragen.</w:t>
      </w:r>
    </w:p>
    <w:p w:rsidR="00D95FE2" w:rsidRDefault="00D95FE2" w:rsidP="00580FAD">
      <w:pPr>
        <w:rPr>
          <w:rFonts w:ascii="Arial" w:hAnsi="Arial" w:cs="Arial"/>
          <w:sz w:val="24"/>
          <w:szCs w:val="24"/>
        </w:rPr>
      </w:pPr>
    </w:p>
    <w:p w:rsidR="00AD7343" w:rsidRDefault="00AD7343">
      <w:pPr>
        <w:rPr>
          <w:rFonts w:ascii="Arial" w:hAnsi="Arial" w:cs="Arial"/>
          <w:sz w:val="24"/>
          <w:szCs w:val="24"/>
        </w:rPr>
      </w:pPr>
      <w:r>
        <w:rPr>
          <w:rFonts w:ascii="Arial" w:hAnsi="Arial" w:cs="Arial"/>
          <w:sz w:val="24"/>
          <w:szCs w:val="24"/>
        </w:rPr>
        <w:t>1C. Voorbeeld van een goed antwoord is:</w:t>
      </w:r>
    </w:p>
    <w:p w:rsidR="00AD7343" w:rsidRDefault="00AD7343">
      <w:pPr>
        <w:rPr>
          <w:rFonts w:ascii="Arial" w:hAnsi="Arial" w:cs="Arial"/>
          <w:sz w:val="24"/>
          <w:szCs w:val="24"/>
        </w:rPr>
      </w:pPr>
      <w:r>
        <w:rPr>
          <w:rFonts w:ascii="Arial" w:hAnsi="Arial" w:cs="Arial"/>
          <w:sz w:val="24"/>
          <w:szCs w:val="24"/>
        </w:rPr>
        <w:t xml:space="preserve">        Vrijheid: met passende uitleg;</w:t>
      </w:r>
    </w:p>
    <w:p w:rsidR="00AD7343" w:rsidRDefault="00AD7343">
      <w:pPr>
        <w:rPr>
          <w:rFonts w:ascii="Arial" w:hAnsi="Arial" w:cs="Arial"/>
          <w:sz w:val="24"/>
          <w:szCs w:val="24"/>
        </w:rPr>
      </w:pPr>
      <w:r>
        <w:rPr>
          <w:rFonts w:ascii="Arial" w:hAnsi="Arial" w:cs="Arial"/>
          <w:sz w:val="24"/>
          <w:szCs w:val="24"/>
        </w:rPr>
        <w:t xml:space="preserve">        Verdraagzaamheid: met passende uitleg</w:t>
      </w:r>
    </w:p>
    <w:p w:rsidR="00AD7343" w:rsidRDefault="00AD7343">
      <w:pPr>
        <w:rPr>
          <w:rFonts w:ascii="Arial" w:hAnsi="Arial" w:cs="Arial"/>
          <w:sz w:val="24"/>
          <w:szCs w:val="24"/>
        </w:rPr>
      </w:pPr>
      <w:r>
        <w:rPr>
          <w:rFonts w:ascii="Arial" w:hAnsi="Arial" w:cs="Arial"/>
          <w:sz w:val="24"/>
          <w:szCs w:val="24"/>
        </w:rPr>
        <w:t xml:space="preserve">        Tolerantie: met passende uitleg.</w:t>
      </w:r>
    </w:p>
    <w:p w:rsidR="00AD7343" w:rsidRDefault="00580FAD">
      <w:pPr>
        <w:rPr>
          <w:rFonts w:ascii="Arial" w:hAnsi="Arial" w:cs="Arial"/>
          <w:sz w:val="24"/>
          <w:szCs w:val="24"/>
        </w:rPr>
      </w:pPr>
      <w:r>
        <w:rPr>
          <w:rFonts w:ascii="Arial" w:hAnsi="Arial" w:cs="Arial"/>
          <w:sz w:val="24"/>
          <w:szCs w:val="24"/>
        </w:rPr>
        <w:t>1D. Voorbeeld van een goed antwoord is:</w:t>
      </w:r>
    </w:p>
    <w:p w:rsidR="00580FAD" w:rsidRDefault="00580FAD" w:rsidP="00580FAD">
      <w:pPr>
        <w:rPr>
          <w:rFonts w:ascii="Arial" w:hAnsi="Arial" w:cs="Arial"/>
          <w:sz w:val="24"/>
          <w:szCs w:val="24"/>
        </w:rPr>
      </w:pPr>
      <w:r>
        <w:rPr>
          <w:rFonts w:ascii="Arial" w:hAnsi="Arial" w:cs="Arial"/>
          <w:sz w:val="24"/>
          <w:szCs w:val="24"/>
        </w:rPr>
        <w:t>De leden van een cultuur behoren zich te gedragen volgens de richtlijnen/ normen van hun cultuur.</w:t>
      </w:r>
    </w:p>
    <w:p w:rsidR="00AD7343" w:rsidRDefault="00580FAD">
      <w:pPr>
        <w:rPr>
          <w:rFonts w:ascii="Arial" w:hAnsi="Arial" w:cs="Arial"/>
          <w:sz w:val="24"/>
          <w:szCs w:val="24"/>
        </w:rPr>
      </w:pPr>
      <w:r>
        <w:rPr>
          <w:rFonts w:ascii="Arial" w:hAnsi="Arial" w:cs="Arial"/>
          <w:sz w:val="24"/>
          <w:szCs w:val="24"/>
        </w:rPr>
        <w:t>Alle ouders moeten hun zoon en dochter de kans/ ruimte geven om zich als jongen te gedragen.</w:t>
      </w:r>
    </w:p>
    <w:p w:rsidR="00AD7343" w:rsidRDefault="00AD7343">
      <w:pPr>
        <w:rPr>
          <w:rFonts w:ascii="Arial" w:hAnsi="Arial" w:cs="Arial"/>
          <w:sz w:val="24"/>
          <w:szCs w:val="24"/>
        </w:rPr>
      </w:pPr>
    </w:p>
    <w:p w:rsidR="00371922" w:rsidRDefault="00371922" w:rsidP="00371922">
      <w:pPr>
        <w:rPr>
          <w:rFonts w:ascii="Arial" w:hAnsi="Arial" w:cs="Arial"/>
          <w:sz w:val="24"/>
          <w:szCs w:val="24"/>
        </w:rPr>
      </w:pPr>
      <w:r>
        <w:rPr>
          <w:rFonts w:ascii="Arial" w:hAnsi="Arial" w:cs="Arial"/>
          <w:sz w:val="24"/>
          <w:szCs w:val="24"/>
        </w:rPr>
        <w:lastRenderedPageBreak/>
        <w:t xml:space="preserve">(2)2A. Vluchtelingen mogen de eerste vijf jaar in Nederland geen bijstandsuitkering </w:t>
      </w:r>
      <w:r>
        <w:rPr>
          <w:rFonts w:ascii="Arial" w:hAnsi="Arial" w:cs="Arial"/>
          <w:sz w:val="24"/>
          <w:szCs w:val="24"/>
        </w:rPr>
        <w:br/>
        <w:t xml:space="preserve">           krijgen. </w:t>
      </w:r>
    </w:p>
    <w:p w:rsidR="00371922" w:rsidRDefault="00371922" w:rsidP="00371922">
      <w:pPr>
        <w:rPr>
          <w:rFonts w:ascii="Arial" w:hAnsi="Arial" w:cs="Arial"/>
          <w:sz w:val="24"/>
          <w:szCs w:val="24"/>
        </w:rPr>
      </w:pPr>
      <w:r>
        <w:rPr>
          <w:rFonts w:ascii="Arial" w:hAnsi="Arial" w:cs="Arial"/>
          <w:sz w:val="24"/>
          <w:szCs w:val="24"/>
        </w:rPr>
        <w:t xml:space="preserve">             Rechts: eigen verantwoordelijkheid, passieve overheid op het gebied van de </w:t>
      </w:r>
      <w:r>
        <w:rPr>
          <w:rFonts w:ascii="Arial" w:hAnsi="Arial" w:cs="Arial"/>
          <w:sz w:val="24"/>
          <w:szCs w:val="24"/>
        </w:rPr>
        <w:br/>
        <w:t xml:space="preserve">                          e</w:t>
      </w:r>
      <w:r w:rsidR="003E4240">
        <w:rPr>
          <w:rFonts w:ascii="Arial" w:hAnsi="Arial" w:cs="Arial"/>
          <w:sz w:val="24"/>
          <w:szCs w:val="24"/>
        </w:rPr>
        <w:t xml:space="preserve">conomie, particulier initiatief, ongelijkheid mag er zijn. </w:t>
      </w:r>
    </w:p>
    <w:p w:rsidR="00371922" w:rsidRDefault="00371922" w:rsidP="00371922">
      <w:pPr>
        <w:rPr>
          <w:rFonts w:ascii="Arial" w:hAnsi="Arial" w:cs="Arial"/>
          <w:sz w:val="24"/>
          <w:szCs w:val="24"/>
        </w:rPr>
      </w:pPr>
      <w:r>
        <w:rPr>
          <w:rFonts w:ascii="Arial" w:hAnsi="Arial" w:cs="Arial"/>
          <w:sz w:val="24"/>
          <w:szCs w:val="24"/>
        </w:rPr>
        <w:t xml:space="preserve">             Plus eigen uitleg. </w:t>
      </w:r>
    </w:p>
    <w:p w:rsidR="00371922" w:rsidRDefault="00371922" w:rsidP="00371922">
      <w:pPr>
        <w:rPr>
          <w:rFonts w:ascii="Arial" w:hAnsi="Arial" w:cs="Arial"/>
          <w:sz w:val="24"/>
          <w:szCs w:val="24"/>
        </w:rPr>
      </w:pPr>
    </w:p>
    <w:p w:rsidR="00371922" w:rsidRDefault="00371922" w:rsidP="00371922">
      <w:pPr>
        <w:rPr>
          <w:rFonts w:ascii="Arial" w:hAnsi="Arial" w:cs="Arial"/>
          <w:sz w:val="24"/>
          <w:szCs w:val="24"/>
        </w:rPr>
      </w:pPr>
      <w:r>
        <w:rPr>
          <w:rFonts w:ascii="Arial" w:hAnsi="Arial" w:cs="Arial"/>
          <w:sz w:val="24"/>
          <w:szCs w:val="24"/>
        </w:rPr>
        <w:t xml:space="preserve">(2)2B. Als de lonen van werknemers stijgen hoeven de uitkeringen niet mee te </w:t>
      </w:r>
      <w:r>
        <w:rPr>
          <w:rFonts w:ascii="Arial" w:hAnsi="Arial" w:cs="Arial"/>
          <w:sz w:val="24"/>
          <w:szCs w:val="24"/>
        </w:rPr>
        <w:br/>
        <w:t xml:space="preserve">           stijgen. </w:t>
      </w:r>
    </w:p>
    <w:p w:rsidR="00371922" w:rsidRDefault="00371922" w:rsidP="00371922">
      <w:pPr>
        <w:rPr>
          <w:rFonts w:ascii="Arial" w:hAnsi="Arial" w:cs="Arial"/>
          <w:sz w:val="24"/>
          <w:szCs w:val="24"/>
        </w:rPr>
      </w:pPr>
      <w:r>
        <w:rPr>
          <w:rFonts w:ascii="Arial" w:hAnsi="Arial" w:cs="Arial"/>
          <w:sz w:val="24"/>
          <w:szCs w:val="24"/>
        </w:rPr>
        <w:t xml:space="preserve">           Rechts: ongelijkheid mag er </w:t>
      </w:r>
      <w:r w:rsidR="003E4240">
        <w:rPr>
          <w:rFonts w:ascii="Arial" w:hAnsi="Arial" w:cs="Arial"/>
          <w:sz w:val="24"/>
          <w:szCs w:val="24"/>
        </w:rPr>
        <w:t xml:space="preserve">zijn en is nuttig, denivelleren, eigen </w:t>
      </w:r>
      <w:r w:rsidR="003E4240">
        <w:rPr>
          <w:rFonts w:ascii="Arial" w:hAnsi="Arial" w:cs="Arial"/>
          <w:sz w:val="24"/>
          <w:szCs w:val="24"/>
        </w:rPr>
        <w:br/>
        <w:t xml:space="preserve">           verantwoordelijkheid.</w:t>
      </w:r>
    </w:p>
    <w:p w:rsidR="00371922" w:rsidRDefault="00371922" w:rsidP="00371922">
      <w:pPr>
        <w:rPr>
          <w:rFonts w:ascii="Arial" w:hAnsi="Arial" w:cs="Arial"/>
          <w:sz w:val="24"/>
          <w:szCs w:val="24"/>
        </w:rPr>
      </w:pPr>
      <w:r>
        <w:rPr>
          <w:rFonts w:ascii="Arial" w:hAnsi="Arial" w:cs="Arial"/>
          <w:sz w:val="24"/>
          <w:szCs w:val="24"/>
        </w:rPr>
        <w:t xml:space="preserve">           Plus eigen uitleg. </w:t>
      </w:r>
    </w:p>
    <w:p w:rsidR="00371922" w:rsidRDefault="00371922" w:rsidP="00371922">
      <w:pPr>
        <w:rPr>
          <w:rFonts w:ascii="Arial" w:hAnsi="Arial" w:cs="Arial"/>
          <w:sz w:val="24"/>
          <w:szCs w:val="24"/>
        </w:rPr>
      </w:pPr>
    </w:p>
    <w:p w:rsidR="00371922" w:rsidRDefault="00371922" w:rsidP="00371922">
      <w:pPr>
        <w:rPr>
          <w:rFonts w:ascii="Arial" w:hAnsi="Arial" w:cs="Arial"/>
          <w:sz w:val="24"/>
          <w:szCs w:val="24"/>
        </w:rPr>
      </w:pPr>
      <w:r>
        <w:rPr>
          <w:rFonts w:ascii="Arial" w:hAnsi="Arial" w:cs="Arial"/>
          <w:sz w:val="24"/>
          <w:szCs w:val="24"/>
        </w:rPr>
        <w:t xml:space="preserve">(2)2C. ZZP’ers moeten ook recht hebben op een wettelijke </w:t>
      </w:r>
      <w:r>
        <w:rPr>
          <w:rFonts w:ascii="Arial" w:hAnsi="Arial" w:cs="Arial"/>
          <w:sz w:val="24"/>
          <w:szCs w:val="24"/>
        </w:rPr>
        <w:br/>
        <w:t xml:space="preserve">           arbeidsongeschiktheidsuitkering.</w:t>
      </w:r>
    </w:p>
    <w:p w:rsidR="00371922" w:rsidRDefault="00371922" w:rsidP="00371922">
      <w:pPr>
        <w:rPr>
          <w:rFonts w:ascii="Arial" w:hAnsi="Arial" w:cs="Arial"/>
          <w:sz w:val="24"/>
          <w:szCs w:val="24"/>
        </w:rPr>
      </w:pPr>
      <w:r>
        <w:rPr>
          <w:rFonts w:ascii="Arial" w:hAnsi="Arial" w:cs="Arial"/>
          <w:sz w:val="24"/>
          <w:szCs w:val="24"/>
        </w:rPr>
        <w:t xml:space="preserve">           Links: actieve overheid op economisch gebied, opkomen voor de zwakkeren, </w:t>
      </w:r>
      <w:r>
        <w:rPr>
          <w:rFonts w:ascii="Arial" w:hAnsi="Arial" w:cs="Arial"/>
          <w:sz w:val="24"/>
          <w:szCs w:val="24"/>
        </w:rPr>
        <w:br/>
        <w:t xml:space="preserve">           streven naar gelijkheid.</w:t>
      </w:r>
    </w:p>
    <w:p w:rsidR="00371922" w:rsidRDefault="00371922" w:rsidP="00371922">
      <w:pPr>
        <w:rPr>
          <w:rFonts w:ascii="Arial" w:hAnsi="Arial" w:cs="Arial"/>
          <w:sz w:val="24"/>
          <w:szCs w:val="24"/>
        </w:rPr>
      </w:pPr>
      <w:r>
        <w:rPr>
          <w:rFonts w:ascii="Arial" w:hAnsi="Arial" w:cs="Arial"/>
          <w:sz w:val="24"/>
          <w:szCs w:val="24"/>
        </w:rPr>
        <w:t xml:space="preserve">           Plus eigen uitleg. </w:t>
      </w:r>
    </w:p>
    <w:p w:rsidR="00371922" w:rsidRDefault="00371922" w:rsidP="00371922">
      <w:pPr>
        <w:rPr>
          <w:rFonts w:ascii="Arial" w:hAnsi="Arial" w:cs="Arial"/>
          <w:sz w:val="24"/>
          <w:szCs w:val="24"/>
        </w:rPr>
      </w:pPr>
    </w:p>
    <w:p w:rsidR="00371922" w:rsidRDefault="00371922" w:rsidP="00371922">
      <w:pPr>
        <w:rPr>
          <w:rFonts w:ascii="Arial" w:hAnsi="Arial" w:cs="Arial"/>
          <w:sz w:val="24"/>
          <w:szCs w:val="24"/>
        </w:rPr>
      </w:pPr>
      <w:r>
        <w:rPr>
          <w:rFonts w:ascii="Arial" w:hAnsi="Arial" w:cs="Arial"/>
          <w:sz w:val="24"/>
          <w:szCs w:val="24"/>
        </w:rPr>
        <w:t xml:space="preserve">(2)2D. We zijn voor het behoud en gebruik van kerncentrales en kernenergie. </w:t>
      </w:r>
    </w:p>
    <w:p w:rsidR="00371922" w:rsidRDefault="00371922" w:rsidP="00371922">
      <w:pPr>
        <w:rPr>
          <w:rFonts w:ascii="Arial" w:hAnsi="Arial" w:cs="Arial"/>
          <w:sz w:val="24"/>
          <w:szCs w:val="24"/>
        </w:rPr>
      </w:pPr>
      <w:r>
        <w:rPr>
          <w:rFonts w:ascii="Arial" w:hAnsi="Arial" w:cs="Arial"/>
          <w:sz w:val="24"/>
          <w:szCs w:val="24"/>
        </w:rPr>
        <w:t xml:space="preserve">            Rechts: economie voor ecologie. </w:t>
      </w:r>
    </w:p>
    <w:p w:rsidR="00371922" w:rsidRDefault="00371922" w:rsidP="00371922">
      <w:pPr>
        <w:rPr>
          <w:rFonts w:ascii="Arial" w:hAnsi="Arial" w:cs="Arial"/>
          <w:sz w:val="24"/>
          <w:szCs w:val="24"/>
        </w:rPr>
      </w:pPr>
      <w:r>
        <w:rPr>
          <w:rFonts w:ascii="Arial" w:hAnsi="Arial" w:cs="Arial"/>
          <w:sz w:val="24"/>
          <w:szCs w:val="24"/>
        </w:rPr>
        <w:t xml:space="preserve">            Plus eigen uitleg. </w:t>
      </w:r>
    </w:p>
    <w:p w:rsidR="00371922" w:rsidRDefault="00371922" w:rsidP="00371922">
      <w:pPr>
        <w:rPr>
          <w:rFonts w:ascii="Arial" w:hAnsi="Arial" w:cs="Arial"/>
          <w:sz w:val="24"/>
          <w:szCs w:val="24"/>
        </w:rPr>
      </w:pPr>
      <w:r>
        <w:rPr>
          <w:rFonts w:ascii="Arial" w:hAnsi="Arial" w:cs="Arial"/>
          <w:sz w:val="24"/>
          <w:szCs w:val="24"/>
        </w:rPr>
        <w:t xml:space="preserve">        </w:t>
      </w:r>
    </w:p>
    <w:p w:rsidR="00371922" w:rsidRDefault="00371922" w:rsidP="00371922">
      <w:pPr>
        <w:rPr>
          <w:rFonts w:ascii="Arial" w:hAnsi="Arial" w:cs="Arial"/>
          <w:sz w:val="24"/>
          <w:szCs w:val="24"/>
        </w:rPr>
      </w:pPr>
      <w:r>
        <w:rPr>
          <w:rFonts w:ascii="Arial" w:hAnsi="Arial" w:cs="Arial"/>
          <w:sz w:val="24"/>
          <w:szCs w:val="24"/>
        </w:rPr>
        <w:t xml:space="preserve">(2) 2e. Het eigen risico in de zorg moeten worden afgeschaft. </w:t>
      </w:r>
    </w:p>
    <w:p w:rsidR="00AD7343" w:rsidRDefault="00371922">
      <w:pPr>
        <w:rPr>
          <w:rFonts w:ascii="Arial" w:hAnsi="Arial" w:cs="Arial"/>
          <w:sz w:val="24"/>
          <w:szCs w:val="24"/>
        </w:rPr>
      </w:pPr>
      <w:r>
        <w:rPr>
          <w:rFonts w:ascii="Arial" w:hAnsi="Arial" w:cs="Arial"/>
          <w:sz w:val="24"/>
          <w:szCs w:val="24"/>
        </w:rPr>
        <w:t xml:space="preserve">            Links: opkomen voo</w:t>
      </w:r>
      <w:r w:rsidR="00E37837">
        <w:rPr>
          <w:rFonts w:ascii="Arial" w:hAnsi="Arial" w:cs="Arial"/>
          <w:sz w:val="24"/>
          <w:szCs w:val="24"/>
        </w:rPr>
        <w:t xml:space="preserve">r de zwakkeren, meer gelijkheid. Actieve overheid op </w:t>
      </w:r>
      <w:r w:rsidR="00E37837">
        <w:rPr>
          <w:rFonts w:ascii="Arial" w:hAnsi="Arial" w:cs="Arial"/>
          <w:sz w:val="24"/>
          <w:szCs w:val="24"/>
        </w:rPr>
        <w:br/>
        <w:t xml:space="preserve">             economisch gebied. </w:t>
      </w:r>
      <w:bookmarkStart w:id="0" w:name="_GoBack"/>
      <w:bookmarkEnd w:id="0"/>
    </w:p>
    <w:p w:rsidR="00371922" w:rsidRDefault="00371922">
      <w:pPr>
        <w:rPr>
          <w:rFonts w:ascii="Arial" w:hAnsi="Arial" w:cs="Arial"/>
          <w:sz w:val="24"/>
          <w:szCs w:val="24"/>
        </w:rPr>
      </w:pPr>
      <w:r>
        <w:rPr>
          <w:rFonts w:ascii="Arial" w:hAnsi="Arial" w:cs="Arial"/>
          <w:sz w:val="24"/>
          <w:szCs w:val="24"/>
        </w:rPr>
        <w:t xml:space="preserve">            Plus eigen uitleg. </w:t>
      </w: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Default="00AD7343">
      <w:pPr>
        <w:rPr>
          <w:rFonts w:ascii="Arial" w:hAnsi="Arial" w:cs="Arial"/>
          <w:sz w:val="24"/>
          <w:szCs w:val="24"/>
        </w:rPr>
      </w:pPr>
    </w:p>
    <w:p w:rsidR="00AD7343" w:rsidRPr="00AD7343" w:rsidRDefault="00AD7343">
      <w:pPr>
        <w:rPr>
          <w:rFonts w:ascii="Arial" w:hAnsi="Arial" w:cs="Arial"/>
          <w:sz w:val="24"/>
          <w:szCs w:val="24"/>
        </w:rPr>
      </w:pPr>
    </w:p>
    <w:p w:rsidR="00AD7343" w:rsidRPr="00AD7343" w:rsidRDefault="00AD7343">
      <w:pPr>
        <w:rPr>
          <w:rFonts w:ascii="Arial" w:hAnsi="Arial" w:cs="Arial"/>
          <w:sz w:val="24"/>
          <w:szCs w:val="24"/>
        </w:rPr>
      </w:pPr>
    </w:p>
    <w:p w:rsidR="00AD7343" w:rsidRDefault="00AD7343"/>
    <w:sectPr w:rsidR="00AD7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B5763"/>
    <w:multiLevelType w:val="hybridMultilevel"/>
    <w:tmpl w:val="5BC8A59E"/>
    <w:lvl w:ilvl="0" w:tplc="F9C4693A">
      <w:start w:val="2"/>
      <w:numFmt w:val="bullet"/>
      <w:lvlText w:val="-"/>
      <w:lvlJc w:val="left"/>
      <w:pPr>
        <w:ind w:left="1230" w:hanging="360"/>
      </w:pPr>
      <w:rPr>
        <w:rFonts w:ascii="Arial" w:eastAsiaTheme="minorHAnsi" w:hAnsi="Arial" w:cs="Arial" w:hint="default"/>
      </w:rPr>
    </w:lvl>
    <w:lvl w:ilvl="1" w:tplc="04130003" w:tentative="1">
      <w:start w:val="1"/>
      <w:numFmt w:val="bullet"/>
      <w:lvlText w:val="o"/>
      <w:lvlJc w:val="left"/>
      <w:pPr>
        <w:ind w:left="1950" w:hanging="360"/>
      </w:pPr>
      <w:rPr>
        <w:rFonts w:ascii="Courier New" w:hAnsi="Courier New" w:cs="Courier New" w:hint="default"/>
      </w:rPr>
    </w:lvl>
    <w:lvl w:ilvl="2" w:tplc="04130005" w:tentative="1">
      <w:start w:val="1"/>
      <w:numFmt w:val="bullet"/>
      <w:lvlText w:val=""/>
      <w:lvlJc w:val="left"/>
      <w:pPr>
        <w:ind w:left="2670" w:hanging="360"/>
      </w:pPr>
      <w:rPr>
        <w:rFonts w:ascii="Wingdings" w:hAnsi="Wingdings" w:hint="default"/>
      </w:rPr>
    </w:lvl>
    <w:lvl w:ilvl="3" w:tplc="04130001" w:tentative="1">
      <w:start w:val="1"/>
      <w:numFmt w:val="bullet"/>
      <w:lvlText w:val=""/>
      <w:lvlJc w:val="left"/>
      <w:pPr>
        <w:ind w:left="3390" w:hanging="360"/>
      </w:pPr>
      <w:rPr>
        <w:rFonts w:ascii="Symbol" w:hAnsi="Symbol" w:hint="default"/>
      </w:rPr>
    </w:lvl>
    <w:lvl w:ilvl="4" w:tplc="04130003" w:tentative="1">
      <w:start w:val="1"/>
      <w:numFmt w:val="bullet"/>
      <w:lvlText w:val="o"/>
      <w:lvlJc w:val="left"/>
      <w:pPr>
        <w:ind w:left="4110" w:hanging="360"/>
      </w:pPr>
      <w:rPr>
        <w:rFonts w:ascii="Courier New" w:hAnsi="Courier New" w:cs="Courier New" w:hint="default"/>
      </w:rPr>
    </w:lvl>
    <w:lvl w:ilvl="5" w:tplc="04130005" w:tentative="1">
      <w:start w:val="1"/>
      <w:numFmt w:val="bullet"/>
      <w:lvlText w:val=""/>
      <w:lvlJc w:val="left"/>
      <w:pPr>
        <w:ind w:left="4830" w:hanging="360"/>
      </w:pPr>
      <w:rPr>
        <w:rFonts w:ascii="Wingdings" w:hAnsi="Wingdings" w:hint="default"/>
      </w:rPr>
    </w:lvl>
    <w:lvl w:ilvl="6" w:tplc="04130001" w:tentative="1">
      <w:start w:val="1"/>
      <w:numFmt w:val="bullet"/>
      <w:lvlText w:val=""/>
      <w:lvlJc w:val="left"/>
      <w:pPr>
        <w:ind w:left="5550" w:hanging="360"/>
      </w:pPr>
      <w:rPr>
        <w:rFonts w:ascii="Symbol" w:hAnsi="Symbol" w:hint="default"/>
      </w:rPr>
    </w:lvl>
    <w:lvl w:ilvl="7" w:tplc="04130003" w:tentative="1">
      <w:start w:val="1"/>
      <w:numFmt w:val="bullet"/>
      <w:lvlText w:val="o"/>
      <w:lvlJc w:val="left"/>
      <w:pPr>
        <w:ind w:left="6270" w:hanging="360"/>
      </w:pPr>
      <w:rPr>
        <w:rFonts w:ascii="Courier New" w:hAnsi="Courier New" w:cs="Courier New" w:hint="default"/>
      </w:rPr>
    </w:lvl>
    <w:lvl w:ilvl="8" w:tplc="04130005" w:tentative="1">
      <w:start w:val="1"/>
      <w:numFmt w:val="bullet"/>
      <w:lvlText w:val=""/>
      <w:lvlJc w:val="left"/>
      <w:pPr>
        <w:ind w:left="69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43"/>
    <w:rsid w:val="00126BC0"/>
    <w:rsid w:val="00156294"/>
    <w:rsid w:val="00371922"/>
    <w:rsid w:val="003E4240"/>
    <w:rsid w:val="00580FAD"/>
    <w:rsid w:val="00872269"/>
    <w:rsid w:val="00967C71"/>
    <w:rsid w:val="00AD7343"/>
    <w:rsid w:val="00AE56F2"/>
    <w:rsid w:val="00BA6BBA"/>
    <w:rsid w:val="00C415B2"/>
    <w:rsid w:val="00CE4D40"/>
    <w:rsid w:val="00D95FE2"/>
    <w:rsid w:val="00E378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7BA90B6"/>
  <w15:chartTrackingRefBased/>
  <w15:docId w15:val="{4625D164-0AE7-4504-B392-5DB312BB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D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80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676</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11</cp:revision>
  <dcterms:created xsi:type="dcterms:W3CDTF">2020-02-03T12:40:00Z</dcterms:created>
  <dcterms:modified xsi:type="dcterms:W3CDTF">2020-02-05T10:56:00Z</dcterms:modified>
</cp:coreProperties>
</file>